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93" w:rsidRPr="00F21EC6" w:rsidRDefault="003E2293" w:rsidP="003E2293">
      <w:pPr>
        <w:pStyle w:val="Default"/>
        <w:rPr>
          <w:b/>
          <w:bCs/>
          <w:sz w:val="26"/>
          <w:szCs w:val="26"/>
        </w:rPr>
      </w:pPr>
      <w:r w:rsidRPr="00F21EC6">
        <w:rPr>
          <w:b/>
          <w:bCs/>
          <w:sz w:val="26"/>
          <w:szCs w:val="26"/>
        </w:rPr>
        <w:t>Gode råd til dit budget –</w:t>
      </w:r>
      <w:r w:rsidR="00F21EC6" w:rsidRPr="00F21EC6">
        <w:rPr>
          <w:b/>
          <w:bCs/>
          <w:sz w:val="26"/>
          <w:szCs w:val="26"/>
        </w:rPr>
        <w:t xml:space="preserve"> firma-initierede forskningsprojekte</w:t>
      </w:r>
      <w:r w:rsidRPr="00F21EC6">
        <w:rPr>
          <w:b/>
          <w:bCs/>
          <w:sz w:val="26"/>
          <w:szCs w:val="26"/>
        </w:rPr>
        <w:t>r</w:t>
      </w:r>
    </w:p>
    <w:p w:rsidR="003E2293" w:rsidRPr="00F21EC6" w:rsidRDefault="003E2293" w:rsidP="003E2293">
      <w:pPr>
        <w:pStyle w:val="Default"/>
        <w:numPr>
          <w:ilvl w:val="0"/>
          <w:numId w:val="7"/>
        </w:numPr>
        <w:spacing w:after="18"/>
        <w:rPr>
          <w:sz w:val="26"/>
          <w:szCs w:val="26"/>
        </w:rPr>
      </w:pPr>
      <w:r w:rsidRPr="00F21EC6">
        <w:rPr>
          <w:sz w:val="26"/>
          <w:szCs w:val="26"/>
        </w:rPr>
        <w:t>Overvejelser ved eksterne samarbejder</w:t>
      </w:r>
    </w:p>
    <w:p w:rsidR="003E2293" w:rsidRDefault="003E2293" w:rsidP="003E2293">
      <w:pPr>
        <w:pStyle w:val="Default"/>
        <w:rPr>
          <w:sz w:val="20"/>
          <w:szCs w:val="20"/>
        </w:rPr>
      </w:pPr>
    </w:p>
    <w:p w:rsidR="003E2293" w:rsidRDefault="003E2293" w:rsidP="003E2293">
      <w:pPr>
        <w:pStyle w:val="Default"/>
        <w:rPr>
          <w:b/>
          <w:sz w:val="20"/>
          <w:szCs w:val="20"/>
        </w:rPr>
      </w:pPr>
    </w:p>
    <w:p w:rsidR="003E2293" w:rsidRDefault="003E2293" w:rsidP="003E2293">
      <w:pPr>
        <w:pStyle w:val="Default"/>
        <w:numPr>
          <w:ilvl w:val="0"/>
          <w:numId w:val="1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>Opstartsgebyr (protokolgennemgang, logistik, kontrakter, interne procedurer)</w:t>
      </w:r>
    </w:p>
    <w:p w:rsidR="003E2293" w:rsidRDefault="003E2293" w:rsidP="003E2293">
      <w:pPr>
        <w:pStyle w:val="Default"/>
        <w:numPr>
          <w:ilvl w:val="0"/>
          <w:numId w:val="1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>Honarar for præ-studie møder og obligatorisk træning (GCP og studiespecifik)</w:t>
      </w:r>
    </w:p>
    <w:p w:rsidR="003E2293" w:rsidRDefault="003E2293" w:rsidP="003E2293">
      <w:pPr>
        <w:pStyle w:val="Default"/>
        <w:numPr>
          <w:ilvl w:val="0"/>
          <w:numId w:val="1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>Honorar for præscreenings/patientidentifikations aktiviteter</w:t>
      </w:r>
    </w:p>
    <w:p w:rsidR="003E2293" w:rsidRPr="00285723" w:rsidRDefault="003E2293" w:rsidP="003E2293">
      <w:pPr>
        <w:pStyle w:val="Default"/>
        <w:numPr>
          <w:ilvl w:val="0"/>
          <w:numId w:val="1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>Ved betaling pr.</w:t>
      </w:r>
      <w:r w:rsidRPr="00285723">
        <w:rPr>
          <w:sz w:val="20"/>
          <w:szCs w:val="20"/>
        </w:rPr>
        <w:t xml:space="preserve"> patientbesøg – husk mest muligt ved inklusion/randomisering</w:t>
      </w:r>
    </w:p>
    <w:p w:rsidR="003E2293" w:rsidRPr="003E2293" w:rsidRDefault="003E2293" w:rsidP="003E2293">
      <w:pPr>
        <w:pStyle w:val="Default"/>
        <w:numPr>
          <w:ilvl w:val="0"/>
          <w:numId w:val="1"/>
        </w:numPr>
        <w:spacing w:after="18"/>
        <w:rPr>
          <w:sz w:val="20"/>
          <w:szCs w:val="20"/>
          <w:lang w:val="en-US"/>
        </w:rPr>
      </w:pPr>
      <w:r w:rsidRPr="003E2293">
        <w:rPr>
          <w:sz w:val="20"/>
          <w:szCs w:val="20"/>
          <w:lang w:val="en-US"/>
        </w:rPr>
        <w:t>Honorar for screenfailures (OBS antal af screenfailures, der honoreres)</w:t>
      </w:r>
    </w:p>
    <w:p w:rsidR="003E2293" w:rsidRDefault="003E2293" w:rsidP="003E2293">
      <w:pPr>
        <w:pStyle w:val="Default"/>
        <w:numPr>
          <w:ilvl w:val="0"/>
          <w:numId w:val="1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>Honorar for ekstra besøg og/eller ekstra dokumentation</w:t>
      </w:r>
    </w:p>
    <w:p w:rsidR="003E2293" w:rsidRDefault="003E2293" w:rsidP="003E2293">
      <w:pPr>
        <w:pStyle w:val="Default"/>
        <w:numPr>
          <w:ilvl w:val="0"/>
          <w:numId w:val="1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>Forplejning af patienter</w:t>
      </w:r>
    </w:p>
    <w:p w:rsidR="003E2293" w:rsidRDefault="003E2293" w:rsidP="003E2293">
      <w:pPr>
        <w:pStyle w:val="Default"/>
        <w:numPr>
          <w:ilvl w:val="0"/>
          <w:numId w:val="1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>Transport af prøver og patienter</w:t>
      </w:r>
    </w:p>
    <w:p w:rsidR="003E2293" w:rsidRDefault="003E2293" w:rsidP="003E2293">
      <w:pPr>
        <w:pStyle w:val="Default"/>
        <w:numPr>
          <w:ilvl w:val="0"/>
          <w:numId w:val="1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>Honorar til forsøgspersoner</w:t>
      </w:r>
    </w:p>
    <w:p w:rsidR="003E2293" w:rsidRPr="003540E3" w:rsidRDefault="003E2293" w:rsidP="003E2293">
      <w:pPr>
        <w:pStyle w:val="Default"/>
        <w:numPr>
          <w:ilvl w:val="0"/>
          <w:numId w:val="1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>Indkøb af udstyr/apparater og driftsmidler</w:t>
      </w:r>
    </w:p>
    <w:p w:rsidR="003E2293" w:rsidRDefault="003E2293" w:rsidP="003E2293">
      <w:pPr>
        <w:pStyle w:val="Default"/>
        <w:numPr>
          <w:ilvl w:val="0"/>
          <w:numId w:val="1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 xml:space="preserve">Udgifter til blodprøvetagning og laboratorie analyser </w:t>
      </w:r>
    </w:p>
    <w:p w:rsidR="003E2293" w:rsidRPr="003540E3" w:rsidRDefault="003E2293" w:rsidP="003E2293">
      <w:pPr>
        <w:pStyle w:val="Default"/>
        <w:numPr>
          <w:ilvl w:val="0"/>
          <w:numId w:val="1"/>
        </w:numPr>
        <w:spacing w:after="18"/>
        <w:rPr>
          <w:sz w:val="20"/>
          <w:szCs w:val="20"/>
        </w:rPr>
      </w:pPr>
      <w:r w:rsidRPr="003540E3">
        <w:rPr>
          <w:sz w:val="20"/>
          <w:szCs w:val="20"/>
        </w:rPr>
        <w:t>Køb af undersøgelser i andre afdelinger (scanninger, klinisk fysiologi mm)</w:t>
      </w:r>
    </w:p>
    <w:p w:rsidR="003E2293" w:rsidRDefault="003E2293" w:rsidP="003E2293">
      <w:pPr>
        <w:pStyle w:val="Default"/>
        <w:numPr>
          <w:ilvl w:val="0"/>
          <w:numId w:val="1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>Monitorering</w:t>
      </w:r>
    </w:p>
    <w:p w:rsidR="003E2293" w:rsidRPr="003540E3" w:rsidRDefault="003E2293" w:rsidP="003E2293">
      <w:pPr>
        <w:pStyle w:val="Default"/>
        <w:numPr>
          <w:ilvl w:val="0"/>
          <w:numId w:val="1"/>
        </w:numPr>
        <w:spacing w:after="18"/>
        <w:rPr>
          <w:sz w:val="20"/>
          <w:szCs w:val="20"/>
        </w:rPr>
      </w:pPr>
      <w:r w:rsidRPr="003540E3">
        <w:rPr>
          <w:sz w:val="20"/>
          <w:szCs w:val="20"/>
        </w:rPr>
        <w:t>Ekstra honorar ved audits/inspektioner</w:t>
      </w:r>
    </w:p>
    <w:p w:rsidR="003E2293" w:rsidRDefault="003E2293" w:rsidP="003E2293">
      <w:pPr>
        <w:pStyle w:val="Default"/>
        <w:numPr>
          <w:ilvl w:val="0"/>
          <w:numId w:val="1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 xml:space="preserve">Eventuel </w:t>
      </w:r>
      <w:r w:rsidRPr="00AA6649">
        <w:rPr>
          <w:sz w:val="20"/>
          <w:szCs w:val="20"/>
        </w:rPr>
        <w:t>ekstra honorering ved mange skift af monitor</w:t>
      </w:r>
      <w:r>
        <w:rPr>
          <w:sz w:val="20"/>
          <w:szCs w:val="20"/>
        </w:rPr>
        <w:t>/CRO</w:t>
      </w:r>
    </w:p>
    <w:p w:rsidR="003E2293" w:rsidRDefault="003E2293" w:rsidP="003E2293">
      <w:pPr>
        <w:pStyle w:val="Default"/>
        <w:numPr>
          <w:ilvl w:val="0"/>
          <w:numId w:val="1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>Opbevaring af medicin, prøver, papirer – under og efter studiet</w:t>
      </w:r>
    </w:p>
    <w:p w:rsidR="003E2293" w:rsidRDefault="003E2293" w:rsidP="003E2293">
      <w:pPr>
        <w:pStyle w:val="Default"/>
        <w:numPr>
          <w:ilvl w:val="0"/>
          <w:numId w:val="1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>Aftale hvornår betaling falder</w:t>
      </w:r>
    </w:p>
    <w:p w:rsidR="003E2293" w:rsidRDefault="003E2293" w:rsidP="003E2293">
      <w:pPr>
        <w:pStyle w:val="Default"/>
        <w:numPr>
          <w:ilvl w:val="0"/>
          <w:numId w:val="1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>D</w:t>
      </w:r>
      <w:r w:rsidRPr="00E30561">
        <w:rPr>
          <w:sz w:val="20"/>
          <w:szCs w:val="20"/>
        </w:rPr>
        <w:t>ifferentiering</w:t>
      </w:r>
      <w:r>
        <w:rPr>
          <w:sz w:val="20"/>
          <w:szCs w:val="20"/>
        </w:rPr>
        <w:t xml:space="preserve"> i pris afhængigt af sponsor?</w:t>
      </w:r>
    </w:p>
    <w:p w:rsidR="003E2293" w:rsidRDefault="003E2293" w:rsidP="003E2293">
      <w:pPr>
        <w:pStyle w:val="Default"/>
        <w:numPr>
          <w:ilvl w:val="0"/>
          <w:numId w:val="1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>Separat honorar for funktion som national koordinator</w:t>
      </w:r>
    </w:p>
    <w:p w:rsidR="003E2293" w:rsidRDefault="003E2293" w:rsidP="0016646E">
      <w:pPr>
        <w:pStyle w:val="Default"/>
        <w:rPr>
          <w:b/>
          <w:bCs/>
          <w:sz w:val="28"/>
          <w:szCs w:val="28"/>
        </w:rPr>
      </w:pPr>
    </w:p>
    <w:p w:rsidR="003E2293" w:rsidRDefault="003E2293" w:rsidP="0016646E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p w:rsidR="003E2293" w:rsidRDefault="003E2293" w:rsidP="0016646E">
      <w:pPr>
        <w:pStyle w:val="Default"/>
        <w:rPr>
          <w:b/>
          <w:bCs/>
          <w:sz w:val="28"/>
          <w:szCs w:val="28"/>
        </w:rPr>
      </w:pPr>
    </w:p>
    <w:p w:rsidR="0016646E" w:rsidRPr="00F21EC6" w:rsidRDefault="0016646E" w:rsidP="0016646E">
      <w:pPr>
        <w:pStyle w:val="Default"/>
        <w:rPr>
          <w:b/>
          <w:bCs/>
          <w:sz w:val="26"/>
          <w:szCs w:val="26"/>
        </w:rPr>
      </w:pPr>
      <w:r w:rsidRPr="00F21EC6">
        <w:rPr>
          <w:b/>
          <w:bCs/>
          <w:sz w:val="26"/>
          <w:szCs w:val="26"/>
        </w:rPr>
        <w:t xml:space="preserve">Gode råd til dit budget </w:t>
      </w:r>
      <w:r w:rsidR="00F21EC6" w:rsidRPr="00F21EC6">
        <w:rPr>
          <w:b/>
          <w:bCs/>
          <w:sz w:val="26"/>
          <w:szCs w:val="26"/>
        </w:rPr>
        <w:t xml:space="preserve">– investigator-initierede </w:t>
      </w:r>
      <w:r w:rsidR="00AA6649" w:rsidRPr="00F21EC6">
        <w:rPr>
          <w:b/>
          <w:bCs/>
          <w:sz w:val="26"/>
          <w:szCs w:val="26"/>
        </w:rPr>
        <w:t>forskningsprojekter</w:t>
      </w:r>
    </w:p>
    <w:p w:rsidR="00AA6649" w:rsidRDefault="00AA6649" w:rsidP="00AA6649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F21EC6">
        <w:rPr>
          <w:sz w:val="26"/>
          <w:szCs w:val="26"/>
        </w:rPr>
        <w:t>Kort, overskueligt og præcist – gør det nemt for bedømmerne</w:t>
      </w:r>
      <w:r>
        <w:rPr>
          <w:sz w:val="28"/>
          <w:szCs w:val="28"/>
        </w:rPr>
        <w:t>!</w:t>
      </w:r>
    </w:p>
    <w:p w:rsidR="00AA6649" w:rsidRPr="003E2293" w:rsidRDefault="00AA6649" w:rsidP="0016646E">
      <w:pPr>
        <w:pStyle w:val="Default"/>
        <w:rPr>
          <w:sz w:val="20"/>
          <w:szCs w:val="20"/>
        </w:rPr>
      </w:pPr>
    </w:p>
    <w:p w:rsidR="003E2293" w:rsidRDefault="003E2293" w:rsidP="0016646E">
      <w:pPr>
        <w:pStyle w:val="Default"/>
        <w:rPr>
          <w:b/>
          <w:bCs/>
          <w:sz w:val="20"/>
          <w:szCs w:val="20"/>
        </w:rPr>
      </w:pPr>
    </w:p>
    <w:p w:rsidR="0016646E" w:rsidRDefault="00AA6649" w:rsidP="0016646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Realistisk</w:t>
      </w:r>
      <w:r w:rsidR="0016646E">
        <w:rPr>
          <w:b/>
          <w:bCs/>
          <w:sz w:val="20"/>
          <w:szCs w:val="20"/>
        </w:rPr>
        <w:t xml:space="preserve"> </w:t>
      </w:r>
    </w:p>
    <w:p w:rsidR="0016646E" w:rsidRDefault="00AA6649" w:rsidP="00AA6649">
      <w:pPr>
        <w:pStyle w:val="Default"/>
        <w:numPr>
          <w:ilvl w:val="0"/>
          <w:numId w:val="2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>Et real</w:t>
      </w:r>
      <w:r w:rsidR="0016646E">
        <w:rPr>
          <w:sz w:val="20"/>
          <w:szCs w:val="20"/>
        </w:rPr>
        <w:t xml:space="preserve">istisk budget </w:t>
      </w:r>
      <w:r>
        <w:rPr>
          <w:sz w:val="20"/>
          <w:szCs w:val="20"/>
        </w:rPr>
        <w:t>tilpasset det aktuelle projekt er troværdigt!</w:t>
      </w:r>
    </w:p>
    <w:p w:rsidR="0016646E" w:rsidRDefault="0016646E" w:rsidP="00AA6649">
      <w:pPr>
        <w:pStyle w:val="Default"/>
        <w:numPr>
          <w:ilvl w:val="0"/>
          <w:numId w:val="2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 xml:space="preserve">Alle relevante poster skal fremgå af budgettet - det viser, at projektet er gennemtænkt </w:t>
      </w:r>
    </w:p>
    <w:p w:rsidR="0016646E" w:rsidRDefault="00AA6649" w:rsidP="00AA6649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Indhent </w:t>
      </w:r>
      <w:r w:rsidR="0016646E">
        <w:rPr>
          <w:sz w:val="20"/>
          <w:szCs w:val="20"/>
        </w:rPr>
        <w:t>priser</w:t>
      </w:r>
      <w:r>
        <w:rPr>
          <w:sz w:val="20"/>
          <w:szCs w:val="20"/>
        </w:rPr>
        <w:t>/tilbud</w:t>
      </w:r>
      <w:r w:rsidR="0016646E">
        <w:rPr>
          <w:sz w:val="20"/>
          <w:szCs w:val="20"/>
        </w:rPr>
        <w:t xml:space="preserve"> på apparatur, </w:t>
      </w:r>
      <w:r>
        <w:rPr>
          <w:sz w:val="20"/>
          <w:szCs w:val="20"/>
        </w:rPr>
        <w:t xml:space="preserve">statistik, monitorering, </w:t>
      </w:r>
      <w:r w:rsidR="0016646E">
        <w:rPr>
          <w:sz w:val="20"/>
          <w:szCs w:val="20"/>
        </w:rPr>
        <w:t>rejser</w:t>
      </w:r>
      <w:r>
        <w:rPr>
          <w:sz w:val="20"/>
          <w:szCs w:val="20"/>
        </w:rPr>
        <w:t xml:space="preserve"> mm</w:t>
      </w:r>
      <w:r w:rsidR="0016646E">
        <w:rPr>
          <w:sz w:val="20"/>
          <w:szCs w:val="20"/>
        </w:rPr>
        <w:t xml:space="preserve"> </w:t>
      </w:r>
    </w:p>
    <w:p w:rsidR="0016646E" w:rsidRDefault="0016646E" w:rsidP="0016646E">
      <w:pPr>
        <w:pStyle w:val="Default"/>
        <w:rPr>
          <w:sz w:val="20"/>
          <w:szCs w:val="20"/>
        </w:rPr>
      </w:pPr>
    </w:p>
    <w:p w:rsidR="0016646E" w:rsidRPr="00AA6649" w:rsidRDefault="00AA6649" w:rsidP="0016646E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Pr="00AA6649">
        <w:rPr>
          <w:b/>
          <w:sz w:val="20"/>
          <w:szCs w:val="20"/>
        </w:rPr>
        <w:t>ystematisk</w:t>
      </w:r>
    </w:p>
    <w:p w:rsidR="0016646E" w:rsidRDefault="00AA6649" w:rsidP="00AA6649">
      <w:pPr>
        <w:pStyle w:val="Default"/>
        <w:numPr>
          <w:ilvl w:val="0"/>
          <w:numId w:val="1"/>
        </w:numPr>
        <w:spacing w:after="21"/>
        <w:rPr>
          <w:sz w:val="20"/>
          <w:szCs w:val="20"/>
        </w:rPr>
      </w:pPr>
      <w:r>
        <w:rPr>
          <w:sz w:val="20"/>
          <w:szCs w:val="20"/>
        </w:rPr>
        <w:t xml:space="preserve">Tydelig </w:t>
      </w:r>
      <w:r w:rsidR="0016646E">
        <w:rPr>
          <w:sz w:val="20"/>
          <w:szCs w:val="20"/>
        </w:rPr>
        <w:t xml:space="preserve">sammenhæng mellem </w:t>
      </w:r>
      <w:r>
        <w:rPr>
          <w:sz w:val="20"/>
          <w:szCs w:val="20"/>
        </w:rPr>
        <w:t>protokol, tidsplan og budget</w:t>
      </w:r>
    </w:p>
    <w:p w:rsidR="00AA6649" w:rsidRDefault="00AA6649" w:rsidP="00AA6649">
      <w:pPr>
        <w:pStyle w:val="Default"/>
        <w:numPr>
          <w:ilvl w:val="0"/>
          <w:numId w:val="1"/>
        </w:numPr>
        <w:spacing w:after="21"/>
        <w:rPr>
          <w:sz w:val="20"/>
          <w:szCs w:val="20"/>
        </w:rPr>
      </w:pPr>
      <w:r>
        <w:rPr>
          <w:sz w:val="20"/>
          <w:szCs w:val="20"/>
        </w:rPr>
        <w:t>Overvej rækkefølgen af poster i budgettet – stemmer det med protokol? – med tidsplan?</w:t>
      </w:r>
    </w:p>
    <w:p w:rsidR="0016646E" w:rsidRDefault="0016646E" w:rsidP="0016646E">
      <w:pPr>
        <w:pStyle w:val="Default"/>
        <w:rPr>
          <w:sz w:val="20"/>
          <w:szCs w:val="20"/>
        </w:rPr>
      </w:pPr>
    </w:p>
    <w:p w:rsidR="0016646E" w:rsidRDefault="0016646E" w:rsidP="0016646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Forklar budgettet </w:t>
      </w:r>
    </w:p>
    <w:p w:rsidR="00AA6649" w:rsidRDefault="00AA6649" w:rsidP="00AA6649">
      <w:pPr>
        <w:pStyle w:val="Default"/>
        <w:numPr>
          <w:ilvl w:val="0"/>
          <w:numId w:val="1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>F</w:t>
      </w:r>
      <w:r w:rsidR="0016646E">
        <w:rPr>
          <w:sz w:val="20"/>
          <w:szCs w:val="20"/>
        </w:rPr>
        <w:t>orklarende kommentarer gør budgettet mere troværdigt</w:t>
      </w:r>
    </w:p>
    <w:p w:rsidR="0016646E" w:rsidRDefault="0016646E" w:rsidP="00AA6649">
      <w:pPr>
        <w:pStyle w:val="Default"/>
        <w:numPr>
          <w:ilvl w:val="0"/>
          <w:numId w:val="1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>Forklar fx udgifter til TAP-løn (</w:t>
      </w:r>
      <w:r w:rsidR="00AA6649">
        <w:rPr>
          <w:sz w:val="20"/>
          <w:szCs w:val="20"/>
        </w:rPr>
        <w:t xml:space="preserve">ex: </w:t>
      </w:r>
      <w:r>
        <w:rPr>
          <w:sz w:val="20"/>
          <w:szCs w:val="20"/>
        </w:rPr>
        <w:t>sekretær 15 timer</w:t>
      </w:r>
      <w:r w:rsidR="00AA6649">
        <w:rPr>
          <w:sz w:val="20"/>
          <w:szCs w:val="20"/>
        </w:rPr>
        <w:t>/</w:t>
      </w:r>
      <w:r>
        <w:rPr>
          <w:sz w:val="20"/>
          <w:szCs w:val="20"/>
        </w:rPr>
        <w:t xml:space="preserve">uge, laborant i </w:t>
      </w:r>
      <w:r w:rsidR="00AA6649">
        <w:rPr>
          <w:sz w:val="20"/>
          <w:szCs w:val="20"/>
        </w:rPr>
        <w:t>6</w:t>
      </w:r>
      <w:r>
        <w:rPr>
          <w:sz w:val="20"/>
          <w:szCs w:val="20"/>
        </w:rPr>
        <w:t xml:space="preserve"> måneder</w:t>
      </w:r>
      <w:r w:rsidR="00AA6649">
        <w:rPr>
          <w:sz w:val="20"/>
          <w:szCs w:val="20"/>
        </w:rPr>
        <w:t>)</w:t>
      </w:r>
    </w:p>
    <w:p w:rsidR="0016646E" w:rsidRDefault="00AA6649" w:rsidP="0016646E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AA6649">
        <w:rPr>
          <w:sz w:val="20"/>
          <w:szCs w:val="20"/>
        </w:rPr>
        <w:t>K</w:t>
      </w:r>
      <w:r w:rsidR="0016646E" w:rsidRPr="00AA6649">
        <w:rPr>
          <w:sz w:val="20"/>
          <w:szCs w:val="20"/>
        </w:rPr>
        <w:t xml:space="preserve">ommentarer skal være korte, relevante og </w:t>
      </w:r>
      <w:r w:rsidRPr="00AA6649">
        <w:rPr>
          <w:sz w:val="20"/>
          <w:szCs w:val="20"/>
        </w:rPr>
        <w:t xml:space="preserve">øge overskueligheden </w:t>
      </w:r>
    </w:p>
    <w:p w:rsidR="0016646E" w:rsidRDefault="0016646E" w:rsidP="0016646E">
      <w:pPr>
        <w:pStyle w:val="Default"/>
        <w:rPr>
          <w:sz w:val="20"/>
          <w:szCs w:val="20"/>
        </w:rPr>
      </w:pPr>
    </w:p>
    <w:p w:rsidR="00AA6649" w:rsidRDefault="000758C0" w:rsidP="00AA6649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Medfinans</w:t>
      </w:r>
      <w:r w:rsidR="00AA6649">
        <w:rPr>
          <w:b/>
          <w:sz w:val="20"/>
          <w:szCs w:val="20"/>
        </w:rPr>
        <w:t>iering</w:t>
      </w:r>
    </w:p>
    <w:p w:rsidR="00AA6649" w:rsidRDefault="00AA6649" w:rsidP="00AA6649">
      <w:pPr>
        <w:pStyle w:val="Default"/>
        <w:numPr>
          <w:ilvl w:val="0"/>
          <w:numId w:val="1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>Det styrker troværdigheden – viser vilje fra andre sider</w:t>
      </w:r>
    </w:p>
    <w:p w:rsidR="00AA6649" w:rsidRDefault="00AA6649" w:rsidP="00AA6649">
      <w:pPr>
        <w:pStyle w:val="Default"/>
        <w:numPr>
          <w:ilvl w:val="0"/>
          <w:numId w:val="1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>Bidrag fra afdelingen/hospitalet (lokaler, medarbejdere, vejlederløn mm)</w:t>
      </w:r>
    </w:p>
    <w:p w:rsidR="00AA6649" w:rsidRDefault="00AA6649" w:rsidP="00AA6649">
      <w:pPr>
        <w:pStyle w:val="Default"/>
        <w:numPr>
          <w:ilvl w:val="0"/>
          <w:numId w:val="1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>Tildelte bevillinger fra andre fonde</w:t>
      </w:r>
    </w:p>
    <w:p w:rsidR="00AA6649" w:rsidRDefault="00AA6649" w:rsidP="0016646E">
      <w:pPr>
        <w:pStyle w:val="Default"/>
        <w:rPr>
          <w:sz w:val="20"/>
          <w:szCs w:val="20"/>
        </w:rPr>
      </w:pPr>
    </w:p>
    <w:p w:rsidR="003E2293" w:rsidRDefault="003E2293">
      <w:pPr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16646E" w:rsidRDefault="00AA6649" w:rsidP="0016646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L</w:t>
      </w:r>
      <w:r w:rsidR="0016646E">
        <w:rPr>
          <w:b/>
          <w:bCs/>
          <w:sz w:val="20"/>
          <w:szCs w:val="20"/>
        </w:rPr>
        <w:t xml:space="preserve">ønposter </w:t>
      </w:r>
    </w:p>
    <w:p w:rsidR="00AA6649" w:rsidRDefault="00AA6649" w:rsidP="00AA6649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Brug faktiske løntakster (husk: du koster mere end der står på din lønseddel..)</w:t>
      </w:r>
    </w:p>
    <w:p w:rsidR="00AA6649" w:rsidRDefault="00AA6649" w:rsidP="00AA6649">
      <w:pPr>
        <w:pStyle w:val="Default"/>
        <w:numPr>
          <w:ilvl w:val="0"/>
          <w:numId w:val="1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>Husk at medregne pension og feriepenge</w:t>
      </w:r>
    </w:p>
    <w:p w:rsidR="00AA6649" w:rsidRDefault="0016646E" w:rsidP="00AA6649">
      <w:pPr>
        <w:pStyle w:val="Default"/>
        <w:numPr>
          <w:ilvl w:val="0"/>
          <w:numId w:val="1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>De</w:t>
      </w:r>
      <w:r w:rsidR="00AA6649">
        <w:rPr>
          <w:sz w:val="20"/>
          <w:szCs w:val="20"/>
        </w:rPr>
        <w:t>les i VIP- og TAP-løn, det</w:t>
      </w:r>
      <w:r>
        <w:rPr>
          <w:sz w:val="20"/>
          <w:szCs w:val="20"/>
        </w:rPr>
        <w:t xml:space="preserve"> virker mest overskueligt</w:t>
      </w:r>
    </w:p>
    <w:p w:rsidR="00AA6649" w:rsidRDefault="00AA6649" w:rsidP="00AA6649">
      <w:pPr>
        <w:pStyle w:val="Default"/>
        <w:numPr>
          <w:ilvl w:val="0"/>
          <w:numId w:val="1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>Nogle fonde giver kun støtte til enten VIP- eller TAP-løn</w:t>
      </w:r>
    </w:p>
    <w:p w:rsidR="0016646E" w:rsidRDefault="00AA6649" w:rsidP="00AA6649">
      <w:pPr>
        <w:pStyle w:val="Default"/>
        <w:numPr>
          <w:ilvl w:val="0"/>
          <w:numId w:val="1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 xml:space="preserve">Husk </w:t>
      </w:r>
      <w:r w:rsidR="0016646E">
        <w:rPr>
          <w:sz w:val="20"/>
          <w:szCs w:val="20"/>
        </w:rPr>
        <w:t xml:space="preserve">lønstigninger på 2,5-3 % per år for </w:t>
      </w:r>
      <w:r>
        <w:rPr>
          <w:sz w:val="20"/>
          <w:szCs w:val="20"/>
        </w:rPr>
        <w:t>langvarige projekter</w:t>
      </w:r>
    </w:p>
    <w:p w:rsidR="00AA6649" w:rsidRPr="00AA6649" w:rsidRDefault="00AA6649" w:rsidP="00AA6649">
      <w:pPr>
        <w:pStyle w:val="Default"/>
        <w:numPr>
          <w:ilvl w:val="0"/>
          <w:numId w:val="1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>Inddrag økonomi/løn/personale afdeling – de kender lønsatserne</w:t>
      </w:r>
    </w:p>
    <w:p w:rsidR="00AA6649" w:rsidRDefault="00AA6649" w:rsidP="0016646E">
      <w:pPr>
        <w:pStyle w:val="Default"/>
        <w:rPr>
          <w:sz w:val="20"/>
          <w:szCs w:val="20"/>
        </w:rPr>
      </w:pPr>
    </w:p>
    <w:p w:rsidR="00AA6649" w:rsidRDefault="00AA6649" w:rsidP="0016646E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Apparatur</w:t>
      </w:r>
    </w:p>
    <w:p w:rsidR="00AA6649" w:rsidRDefault="00AA6649" w:rsidP="00AA6649">
      <w:pPr>
        <w:pStyle w:val="Default"/>
        <w:numPr>
          <w:ilvl w:val="0"/>
          <w:numId w:val="1"/>
        </w:numPr>
        <w:spacing w:after="18"/>
        <w:rPr>
          <w:sz w:val="20"/>
          <w:szCs w:val="20"/>
        </w:rPr>
      </w:pPr>
      <w:r w:rsidRPr="00AA6649">
        <w:rPr>
          <w:sz w:val="20"/>
          <w:szCs w:val="20"/>
        </w:rPr>
        <w:t xml:space="preserve">Indhent priser/tilbud </w:t>
      </w:r>
    </w:p>
    <w:p w:rsidR="00AA6649" w:rsidRDefault="00AA6649" w:rsidP="00AA6649">
      <w:pPr>
        <w:pStyle w:val="Default"/>
        <w:numPr>
          <w:ilvl w:val="0"/>
          <w:numId w:val="1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>Overvej afskrivning</w:t>
      </w:r>
    </w:p>
    <w:p w:rsidR="00AA6649" w:rsidRPr="00AA6649" w:rsidRDefault="00AA6649" w:rsidP="0016646E">
      <w:pPr>
        <w:pStyle w:val="Default"/>
        <w:numPr>
          <w:ilvl w:val="0"/>
          <w:numId w:val="1"/>
        </w:numPr>
        <w:spacing w:after="18"/>
        <w:rPr>
          <w:b/>
          <w:sz w:val="20"/>
          <w:szCs w:val="20"/>
        </w:rPr>
      </w:pPr>
      <w:r w:rsidRPr="00AA6649">
        <w:rPr>
          <w:sz w:val="20"/>
          <w:szCs w:val="20"/>
        </w:rPr>
        <w:t>Driftsomkostninger</w:t>
      </w:r>
    </w:p>
    <w:p w:rsidR="00AA6649" w:rsidRPr="00AA6649" w:rsidRDefault="00AA6649" w:rsidP="0016646E">
      <w:pPr>
        <w:pStyle w:val="Default"/>
        <w:numPr>
          <w:ilvl w:val="0"/>
          <w:numId w:val="1"/>
        </w:numPr>
        <w:spacing w:after="18"/>
        <w:rPr>
          <w:b/>
          <w:sz w:val="20"/>
          <w:szCs w:val="20"/>
        </w:rPr>
      </w:pPr>
      <w:r>
        <w:rPr>
          <w:sz w:val="20"/>
          <w:szCs w:val="20"/>
        </w:rPr>
        <w:t>Licenser (software, spørgeskemaer mm)</w:t>
      </w:r>
    </w:p>
    <w:p w:rsidR="00AA6649" w:rsidRDefault="00AA6649" w:rsidP="0016646E">
      <w:pPr>
        <w:pStyle w:val="Default"/>
        <w:rPr>
          <w:sz w:val="20"/>
          <w:szCs w:val="20"/>
        </w:rPr>
      </w:pPr>
    </w:p>
    <w:p w:rsidR="0016646E" w:rsidRDefault="00AA6649" w:rsidP="0016646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D</w:t>
      </w:r>
      <w:r w:rsidR="0016646E">
        <w:rPr>
          <w:b/>
          <w:bCs/>
          <w:sz w:val="20"/>
          <w:szCs w:val="20"/>
        </w:rPr>
        <w:t xml:space="preserve">riftsudgifter </w:t>
      </w:r>
    </w:p>
    <w:p w:rsidR="0016646E" w:rsidRDefault="00AA6649" w:rsidP="00AA6649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</w:t>
      </w:r>
      <w:r w:rsidR="0016646E">
        <w:rPr>
          <w:sz w:val="20"/>
          <w:szCs w:val="20"/>
        </w:rPr>
        <w:t>dgifter til direkte drift på projektet</w:t>
      </w:r>
      <w:r>
        <w:rPr>
          <w:sz w:val="20"/>
          <w:szCs w:val="20"/>
        </w:rPr>
        <w:t xml:space="preserve"> (scanninger, andre undersøgelser, </w:t>
      </w:r>
      <w:r w:rsidR="0016646E">
        <w:rPr>
          <w:sz w:val="20"/>
          <w:szCs w:val="20"/>
        </w:rPr>
        <w:t xml:space="preserve">analyse af blodprøver, </w:t>
      </w:r>
      <w:r>
        <w:rPr>
          <w:sz w:val="20"/>
          <w:szCs w:val="20"/>
        </w:rPr>
        <w:t xml:space="preserve">forplejning, transport, </w:t>
      </w:r>
      <w:r w:rsidR="0016646E">
        <w:rPr>
          <w:sz w:val="20"/>
          <w:szCs w:val="20"/>
        </w:rPr>
        <w:t xml:space="preserve">honorar til forsøgspersoner, </w:t>
      </w:r>
      <w:r>
        <w:rPr>
          <w:sz w:val="20"/>
          <w:szCs w:val="20"/>
        </w:rPr>
        <w:t>monitorering, opbevaring mm)</w:t>
      </w:r>
    </w:p>
    <w:p w:rsidR="00AA6649" w:rsidRDefault="00AA6649" w:rsidP="00AA6649">
      <w:pPr>
        <w:pStyle w:val="Default"/>
        <w:rPr>
          <w:sz w:val="20"/>
          <w:szCs w:val="20"/>
        </w:rPr>
      </w:pPr>
    </w:p>
    <w:p w:rsidR="00AA6649" w:rsidRDefault="00AA6649" w:rsidP="00AA6649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Andet som bør overvejes</w:t>
      </w:r>
    </w:p>
    <w:p w:rsidR="00AA6649" w:rsidRDefault="00AA6649" w:rsidP="00AA6649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Kongres- og mødedeltagelse (registrering, rejse, ophold)</w:t>
      </w:r>
    </w:p>
    <w:p w:rsidR="00AA6649" w:rsidRDefault="00AA6649" w:rsidP="00AA6649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Gebyr for anmeldelse til myndigheder mm</w:t>
      </w:r>
    </w:p>
    <w:p w:rsidR="00AA6649" w:rsidRDefault="00AA6649" w:rsidP="00AA6649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Monitorering</w:t>
      </w:r>
    </w:p>
    <w:p w:rsidR="00AA6649" w:rsidRDefault="00AA6649" w:rsidP="00AA6649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Statistisk assistance</w:t>
      </w:r>
    </w:p>
    <w:p w:rsidR="00AA6649" w:rsidRDefault="00AA6649" w:rsidP="00AA6649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Skrive-, sprogkorrektur assistance</w:t>
      </w:r>
    </w:p>
    <w:p w:rsidR="00AA6649" w:rsidRDefault="003806CF" w:rsidP="00AA6649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Udgifter til arkivering/</w:t>
      </w:r>
      <w:r w:rsidR="00AA6649">
        <w:rPr>
          <w:sz w:val="20"/>
          <w:szCs w:val="20"/>
        </w:rPr>
        <w:t>opbevaring</w:t>
      </w:r>
    </w:p>
    <w:p w:rsidR="00AA6649" w:rsidRDefault="00AA6649" w:rsidP="00AA6649">
      <w:pPr>
        <w:pStyle w:val="Default"/>
        <w:rPr>
          <w:b/>
          <w:sz w:val="20"/>
          <w:szCs w:val="20"/>
        </w:rPr>
      </w:pPr>
    </w:p>
    <w:p w:rsidR="00AA6649" w:rsidRDefault="00AA6649" w:rsidP="00AA6649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Overhead</w:t>
      </w:r>
    </w:p>
    <w:p w:rsidR="00AA6649" w:rsidRDefault="00AA6649" w:rsidP="00AA6649">
      <w:pPr>
        <w:pStyle w:val="Default"/>
        <w:numPr>
          <w:ilvl w:val="0"/>
          <w:numId w:val="1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>Dækker bl.a. husleje, strøm, varme, telefon, fax, kontorartikler, administration mm</w:t>
      </w:r>
    </w:p>
    <w:p w:rsidR="00AA6649" w:rsidRDefault="00AA6649" w:rsidP="00AA6649">
      <w:pPr>
        <w:pStyle w:val="Default"/>
        <w:numPr>
          <w:ilvl w:val="0"/>
          <w:numId w:val="1"/>
        </w:numPr>
        <w:spacing w:after="18"/>
        <w:rPr>
          <w:sz w:val="20"/>
          <w:szCs w:val="20"/>
        </w:rPr>
      </w:pPr>
      <w:r w:rsidRPr="00AA6649">
        <w:rPr>
          <w:sz w:val="20"/>
          <w:szCs w:val="20"/>
        </w:rPr>
        <w:t>Undersøg muligheden</w:t>
      </w:r>
    </w:p>
    <w:p w:rsidR="00AA6649" w:rsidRPr="00AA6649" w:rsidRDefault="00AA6649" w:rsidP="003E229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3E2293">
        <w:rPr>
          <w:sz w:val="20"/>
          <w:szCs w:val="20"/>
        </w:rPr>
        <w:t>Oftest en %-sats – varierer mellem institutioner (fra 3% til 60% !!)</w:t>
      </w:r>
    </w:p>
    <w:sectPr w:rsidR="00AA6649" w:rsidRPr="00AA6649" w:rsidSect="00100807">
      <w:footerReference w:type="default" r:id="rId8"/>
      <w:pgSz w:w="12240" w:h="16340"/>
      <w:pgMar w:top="1120" w:right="872" w:bottom="1701" w:left="102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50D" w:rsidRDefault="0076250D" w:rsidP="003540E3">
      <w:pPr>
        <w:spacing w:after="0" w:line="240" w:lineRule="auto"/>
      </w:pPr>
      <w:r>
        <w:separator/>
      </w:r>
    </w:p>
  </w:endnote>
  <w:endnote w:type="continuationSeparator" w:id="0">
    <w:p w:rsidR="0076250D" w:rsidRDefault="0076250D" w:rsidP="0035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583510"/>
      <w:docPartObj>
        <w:docPartGallery w:val="Page Numbers (Bottom of Page)"/>
        <w:docPartUnique/>
      </w:docPartObj>
    </w:sdtPr>
    <w:sdtEndPr/>
    <w:sdtContent>
      <w:p w:rsidR="00474373" w:rsidRDefault="0047437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EC6">
          <w:rPr>
            <w:noProof/>
          </w:rPr>
          <w:t>2</w:t>
        </w:r>
        <w:r>
          <w:fldChar w:fldCharType="end"/>
        </w:r>
      </w:p>
    </w:sdtContent>
  </w:sdt>
  <w:p w:rsidR="003540E3" w:rsidRDefault="00474373">
    <w:pPr>
      <w:pStyle w:val="Sidefod"/>
    </w:pPr>
    <w:r>
      <w:t>28-01-2014, LT/hesk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50D" w:rsidRDefault="0076250D" w:rsidP="003540E3">
      <w:pPr>
        <w:spacing w:after="0" w:line="240" w:lineRule="auto"/>
      </w:pPr>
      <w:r>
        <w:separator/>
      </w:r>
    </w:p>
  </w:footnote>
  <w:footnote w:type="continuationSeparator" w:id="0">
    <w:p w:rsidR="0076250D" w:rsidRDefault="0076250D" w:rsidP="00354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7D9C"/>
    <w:multiLevelType w:val="hybridMultilevel"/>
    <w:tmpl w:val="55F646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84A91"/>
    <w:multiLevelType w:val="hybridMultilevel"/>
    <w:tmpl w:val="51E069FC"/>
    <w:lvl w:ilvl="0" w:tplc="25B86BCE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7028F"/>
    <w:multiLevelType w:val="hybridMultilevel"/>
    <w:tmpl w:val="BDC00D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106B6"/>
    <w:multiLevelType w:val="hybridMultilevel"/>
    <w:tmpl w:val="23024C7A"/>
    <w:lvl w:ilvl="0" w:tplc="25B86BCE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E5460"/>
    <w:multiLevelType w:val="hybridMultilevel"/>
    <w:tmpl w:val="600ADF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504B5"/>
    <w:multiLevelType w:val="hybridMultilevel"/>
    <w:tmpl w:val="94E6A0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A01EF"/>
    <w:multiLevelType w:val="hybridMultilevel"/>
    <w:tmpl w:val="ABDED28A"/>
    <w:lvl w:ilvl="0" w:tplc="D7C89EC2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6E"/>
    <w:rsid w:val="000758C0"/>
    <w:rsid w:val="0016646E"/>
    <w:rsid w:val="001F160A"/>
    <w:rsid w:val="00285723"/>
    <w:rsid w:val="003540E3"/>
    <w:rsid w:val="003806CF"/>
    <w:rsid w:val="003E2293"/>
    <w:rsid w:val="00474373"/>
    <w:rsid w:val="0076250D"/>
    <w:rsid w:val="00793C6A"/>
    <w:rsid w:val="00823436"/>
    <w:rsid w:val="00927DE5"/>
    <w:rsid w:val="00A55C0A"/>
    <w:rsid w:val="00AA6649"/>
    <w:rsid w:val="00B53F29"/>
    <w:rsid w:val="00C11EBA"/>
    <w:rsid w:val="00CB11BF"/>
    <w:rsid w:val="00E30561"/>
    <w:rsid w:val="00EB0E53"/>
    <w:rsid w:val="00F21EC6"/>
    <w:rsid w:val="00F32495"/>
    <w:rsid w:val="00F9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16646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3540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540E3"/>
  </w:style>
  <w:style w:type="paragraph" w:styleId="Sidefod">
    <w:name w:val="footer"/>
    <w:basedOn w:val="Normal"/>
    <w:link w:val="SidefodTegn"/>
    <w:uiPriority w:val="99"/>
    <w:unhideWhenUsed/>
    <w:rsid w:val="003540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540E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40E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54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16646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3540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540E3"/>
  </w:style>
  <w:style w:type="paragraph" w:styleId="Sidefod">
    <w:name w:val="footer"/>
    <w:basedOn w:val="Normal"/>
    <w:link w:val="SidefodTegn"/>
    <w:uiPriority w:val="99"/>
    <w:unhideWhenUsed/>
    <w:rsid w:val="003540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540E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40E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54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</dc:creator>
  <cp:lastModifiedBy>Denise Vibeke Christiansen</cp:lastModifiedBy>
  <cp:revision>2</cp:revision>
  <dcterms:created xsi:type="dcterms:W3CDTF">2016-02-01T09:25:00Z</dcterms:created>
  <dcterms:modified xsi:type="dcterms:W3CDTF">2016-02-01T09:25:00Z</dcterms:modified>
</cp:coreProperties>
</file>